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keepNext w:val="0"/>
        <w:keepLines w:val="0"/>
        <w:pageBreakBefore w:val="0"/>
        <w:pBdr>
          <w:top w:space="0" w:sz="0" w:val="nil"/>
          <w:left w:space="0" w:sz="0" w:val="nil"/>
          <w:bottom w:space="0" w:sz="0" w:val="nil"/>
          <w:right w:space="0" w:sz="0" w:val="nil"/>
          <w:between w:space="0" w:sz="0" w:val="nil"/>
        </w:pBdr>
        <w:shd w:fill="auto" w:val="clear"/>
        <w:spacing w:after="0" w:before="120" w:lineRule="auto"/>
        <w:rPr>
          <w:rFonts w:ascii="Georgia" w:cs="Georgia" w:eastAsia="Georgia" w:hAnsi="Georgia"/>
          <w:sz w:val="16"/>
          <w:szCs w:val="16"/>
        </w:rPr>
      </w:pPr>
      <w:bookmarkStart w:colFirst="0" w:colLast="0" w:name="_4bu4z72jz2rz" w:id="0"/>
      <w:bookmarkEnd w:id="0"/>
      <w:r w:rsidDel="00000000" w:rsidR="00000000" w:rsidRPr="00000000">
        <w:rPr>
          <w:rFonts w:ascii="Georgia" w:cs="Georgia" w:eastAsia="Georgia" w:hAnsi="Georgia"/>
          <w:b w:val="0"/>
          <w:color w:val="000000"/>
          <w:sz w:val="18"/>
          <w:szCs w:val="18"/>
          <w:u w:val="single"/>
          <w:rtl w:val="0"/>
        </w:rPr>
        <w:t xml:space="preserve">Call Meeting to Order:</w:t>
      </w:r>
      <w:r w:rsidDel="00000000" w:rsidR="00000000" w:rsidRPr="00000000">
        <w:rPr>
          <w:rFonts w:ascii="Georgia" w:cs="Georgia" w:eastAsia="Georgia" w:hAnsi="Georgia"/>
          <w:b w:val="0"/>
          <w:color w:val="000000"/>
          <w:sz w:val="18"/>
          <w:szCs w:val="18"/>
          <w:rtl w:val="0"/>
        </w:rPr>
        <w:t xml:space="preserve"> Jessica Harless at 7:00pm in the John Glenn High School Band Room</w:t>
      </w:r>
      <w:r w:rsidDel="00000000" w:rsidR="00000000" w:rsidRPr="00000000">
        <w:rPr>
          <w:rtl w:val="0"/>
        </w:rPr>
      </w:r>
    </w:p>
    <w:p w:rsidR="00000000" w:rsidDel="00000000" w:rsidP="00000000" w:rsidRDefault="00000000" w:rsidRPr="00000000" w14:paraId="00000002">
      <w:pPr>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Minutes approved for October meeting &amp; seconded.</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Director’s Report-</w:t>
      </w:r>
      <w:r w:rsidDel="00000000" w:rsidR="00000000" w:rsidRPr="00000000">
        <w:rPr>
          <w:rFonts w:ascii="Georgia" w:cs="Georgia" w:eastAsia="Georgia" w:hAnsi="Georgia"/>
          <w:sz w:val="18"/>
          <w:szCs w:val="18"/>
          <w:rtl w:val="0"/>
        </w:rPr>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200" w:line="360" w:lineRule="auto"/>
        <w:ind w:left="72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 Th</w:t>
      </w:r>
      <w:r w:rsidDel="00000000" w:rsidR="00000000" w:rsidRPr="00000000">
        <w:rPr>
          <w:rFonts w:ascii="Georgia" w:cs="Georgia" w:eastAsia="Georgia" w:hAnsi="Georgia"/>
          <w:color w:val="424242"/>
          <w:sz w:val="18"/>
          <w:szCs w:val="18"/>
          <w:rtl w:val="0"/>
        </w:rPr>
        <w:t xml:space="preserve">ank </w:t>
      </w:r>
      <w:r w:rsidDel="00000000" w:rsidR="00000000" w:rsidRPr="00000000">
        <w:rPr>
          <w:rFonts w:ascii="Georgia" w:cs="Georgia" w:eastAsia="Georgia" w:hAnsi="Georgia"/>
          <w:sz w:val="18"/>
          <w:szCs w:val="18"/>
          <w:rtl w:val="0"/>
        </w:rPr>
        <w:t xml:space="preserve">you everyone for your help at MSBOA</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200" w:line="360" w:lineRule="auto"/>
        <w:ind w:left="72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 Solo &amp; Ensemble sign ups</w:t>
      </w:r>
    </w:p>
    <w:p w:rsidR="00000000" w:rsidDel="00000000" w:rsidP="00000000" w:rsidRDefault="00000000" w:rsidRPr="00000000" w14:paraId="00000006">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20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6th Hour Symphonic band is taking an ensemble, this is a class project. The cost is covered for this</w:t>
      </w:r>
    </w:p>
    <w:p w:rsidR="00000000" w:rsidDel="00000000" w:rsidP="00000000" w:rsidRDefault="00000000" w:rsidRPr="00000000" w14:paraId="00000007">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Students may also sign up for numbers on their own, they will be responsible for their own entry fees.</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before="200" w:line="360" w:lineRule="auto"/>
        <w:ind w:left="72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3. Holiday concert will be Wednesday 12/15 7:00pm at Stockmeyer Auditorium (Wayne Memorial). Dress rehearsal will be on Tuesday 12/14 from 3:00~5:00pm </w:t>
      </w:r>
    </w:p>
    <w:p w:rsidR="00000000" w:rsidDel="00000000" w:rsidP="00000000" w:rsidRDefault="00000000" w:rsidRPr="00000000" w14:paraId="00000009">
      <w:pPr>
        <w:pageBreakBefore w:val="0"/>
        <w:numPr>
          <w:ilvl w:val="0"/>
          <w:numId w:val="7"/>
        </w:numPr>
        <w:pBdr>
          <w:top w:space="0" w:sz="0" w:val="nil"/>
          <w:left w:space="0" w:sz="0" w:val="nil"/>
          <w:bottom w:space="0" w:sz="0" w:val="nil"/>
          <w:right w:space="0" w:sz="0" w:val="nil"/>
          <w:between w:space="0" w:sz="0" w:val="nil"/>
        </w:pBdr>
        <w:shd w:fill="auto" w:val="clear"/>
        <w:spacing w:before="20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Instrumental and vocal music classes will all perform.</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before="200" w:line="360" w:lineRule="auto"/>
        <w:ind w:left="720" w:firstLine="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 Building floors could be finished sooner than expected (probably in the next week or 2, depending on work completed. Hoping to be able to finally unpack the room by January 2022.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President’s Report- </w:t>
      </w:r>
    </w:p>
    <w:p w:rsidR="00000000" w:rsidDel="00000000" w:rsidP="00000000" w:rsidRDefault="00000000" w:rsidRPr="00000000" w14:paraId="0000000C">
      <w:pPr>
        <w:pageBreakBefore w:val="0"/>
        <w:numPr>
          <w:ilvl w:val="0"/>
          <w:numId w:val="2"/>
        </w:numPr>
        <w:pBdr>
          <w:top w:space="0" w:sz="0" w:val="nil"/>
          <w:left w:space="0" w:sz="0" w:val="nil"/>
          <w:bottom w:space="0" w:sz="0" w:val="nil"/>
          <w:right w:space="0" w:sz="0" w:val="nil"/>
          <w:between w:space="0" w:sz="0" w:val="nil"/>
        </w:pBdr>
        <w:shd w:fill="auto" w:val="clear"/>
        <w:spacing w:before="20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Thank you everyone for their help at MSBOA</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before="200" w:line="360" w:lineRule="auto"/>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VP’s Report- </w:t>
      </w:r>
    </w:p>
    <w:p w:rsidR="00000000" w:rsidDel="00000000" w:rsidP="00000000" w:rsidRDefault="00000000" w:rsidRPr="00000000" w14:paraId="0000000E">
      <w:pPr>
        <w:pageBreakBefore w:val="0"/>
        <w:numPr>
          <w:ilvl w:val="0"/>
          <w:numId w:val="5"/>
        </w:numPr>
        <w:pBdr>
          <w:top w:space="0" w:sz="0" w:val="nil"/>
          <w:left w:space="0" w:sz="0" w:val="nil"/>
          <w:bottom w:space="0" w:sz="0" w:val="nil"/>
          <w:right w:space="0" w:sz="0" w:val="nil"/>
          <w:between w:space="0" w:sz="0" w:val="nil"/>
        </w:pBdr>
        <w:shd w:fill="auto" w:val="clear"/>
        <w:spacing w:before="20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Thank you Jessica and Bill Harless for a great end-of-season party </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Secretary's Report-</w:t>
      </w:r>
      <w:r w:rsidDel="00000000" w:rsidR="00000000" w:rsidRPr="00000000">
        <w:rPr>
          <w:rFonts w:ascii="Georgia" w:cs="Georgia" w:eastAsia="Georgia" w:hAnsi="Georgia"/>
          <w:sz w:val="18"/>
          <w:szCs w:val="18"/>
          <w:rtl w:val="0"/>
        </w:rPr>
        <w:t xml:space="preserve"> </w:t>
      </w:r>
    </w:p>
    <w:p w:rsidR="00000000" w:rsidDel="00000000" w:rsidP="00000000" w:rsidRDefault="00000000" w:rsidRPr="00000000" w14:paraId="00000010">
      <w:pPr>
        <w:pageBreakBefore w:val="0"/>
        <w:numPr>
          <w:ilvl w:val="0"/>
          <w:numId w:val="6"/>
        </w:numPr>
        <w:pBdr>
          <w:top w:space="0" w:sz="0" w:val="nil"/>
          <w:left w:space="0" w:sz="0" w:val="nil"/>
          <w:bottom w:space="0" w:sz="0" w:val="nil"/>
          <w:right w:space="0" w:sz="0" w:val="nil"/>
          <w:between w:space="0" w:sz="0" w:val="nil"/>
        </w:pBdr>
        <w:shd w:fill="auto" w:val="clear"/>
        <w:spacing w:before="20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Working on updating the website with Booster meeting notes.</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Treasurer’s Report-</w:t>
      </w:r>
      <w:r w:rsidDel="00000000" w:rsidR="00000000" w:rsidRPr="00000000">
        <w:rPr>
          <w:rFonts w:ascii="Georgia" w:cs="Georgia" w:eastAsia="Georgia" w:hAnsi="Georgia"/>
          <w:sz w:val="18"/>
          <w:szCs w:val="18"/>
          <w:rtl w:val="0"/>
        </w:rPr>
        <w:t xml:space="preserve">  No formal report at this time</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Fundraiser Chair’s Report-</w:t>
      </w:r>
      <w:r w:rsidDel="00000000" w:rsidR="00000000" w:rsidRPr="00000000">
        <w:rPr>
          <w:rFonts w:ascii="Georgia" w:cs="Georgia" w:eastAsia="Georgia" w:hAnsi="Georgia"/>
          <w:sz w:val="18"/>
          <w:szCs w:val="18"/>
          <w:rtl w:val="0"/>
        </w:rPr>
        <w:t xml:space="preserve"> N/A</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Balance:</w:t>
      </w:r>
      <w:r w:rsidDel="00000000" w:rsidR="00000000" w:rsidRPr="00000000">
        <w:rPr>
          <w:rFonts w:ascii="Georgia" w:cs="Georgia" w:eastAsia="Georgia" w:hAnsi="Georgia"/>
          <w:sz w:val="18"/>
          <w:szCs w:val="18"/>
          <w:rtl w:val="0"/>
        </w:rPr>
        <w:t xml:space="preserve"> $15,959.75     </w:t>
      </w:r>
      <w:r w:rsidDel="00000000" w:rsidR="00000000" w:rsidRPr="00000000">
        <w:rPr>
          <w:rFonts w:ascii="Georgia" w:cs="Georgia" w:eastAsia="Georgia" w:hAnsi="Georgia"/>
          <w:b w:val="1"/>
          <w:sz w:val="18"/>
          <w:szCs w:val="18"/>
          <w:u w:val="single"/>
          <w:rtl w:val="0"/>
        </w:rPr>
        <w:t xml:space="preserve">After Outstanding Balances:</w:t>
      </w:r>
      <w:r w:rsidDel="00000000" w:rsidR="00000000" w:rsidRPr="00000000">
        <w:rPr>
          <w:rFonts w:ascii="Georgia" w:cs="Georgia" w:eastAsia="Georgia" w:hAnsi="Georgia"/>
          <w:b w:val="1"/>
          <w:sz w:val="18"/>
          <w:szCs w:val="18"/>
          <w:rtl w:val="0"/>
        </w:rPr>
        <w:t xml:space="preserve"> </w:t>
      </w:r>
      <w:r w:rsidDel="00000000" w:rsidR="00000000" w:rsidRPr="00000000">
        <w:rPr>
          <w:rFonts w:ascii="Georgia" w:cs="Georgia" w:eastAsia="Georgia" w:hAnsi="Georgia"/>
          <w:sz w:val="18"/>
          <w:szCs w:val="18"/>
          <w:rtl w:val="0"/>
        </w:rPr>
        <w:t xml:space="preserve"> $15,522.95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Old Business</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b w:val="1"/>
          <w:sz w:val="18"/>
          <w:szCs w:val="18"/>
          <w:u w:val="single"/>
        </w:rPr>
      </w:pPr>
      <w:r w:rsidDel="00000000" w:rsidR="00000000" w:rsidRPr="00000000">
        <w:rPr>
          <w:rFonts w:ascii="Georgia" w:cs="Georgia" w:eastAsia="Georgia" w:hAnsi="Georgia"/>
          <w:b w:val="1"/>
          <w:sz w:val="18"/>
          <w:szCs w:val="18"/>
          <w:u w:val="single"/>
          <w:rtl w:val="0"/>
        </w:rPr>
        <w:t xml:space="preserve">MSBOA </w:t>
      </w:r>
    </w:p>
    <w:p w:rsidR="00000000" w:rsidDel="00000000" w:rsidP="00000000" w:rsidRDefault="00000000" w:rsidRPr="00000000" w14:paraId="00000016">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20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Attendance - 675 </w:t>
      </w:r>
    </w:p>
    <w:p w:rsidR="00000000" w:rsidDel="00000000" w:rsidP="00000000" w:rsidRDefault="00000000" w:rsidRPr="00000000" w14:paraId="00000017">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Gate Receipts- $2,077.00</w:t>
      </w:r>
    </w:p>
    <w:p w:rsidR="00000000" w:rsidDel="00000000" w:rsidP="00000000" w:rsidRDefault="00000000" w:rsidRPr="00000000" w14:paraId="00000018">
      <w:pPr>
        <w:pageBreakBefore w:val="0"/>
        <w:numPr>
          <w:ilvl w:val="0"/>
          <w:numId w:val="4"/>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Bake Sale- $356.05 </w:t>
      </w:r>
    </w:p>
    <w:p w:rsidR="00000000" w:rsidDel="00000000" w:rsidP="00000000" w:rsidRDefault="00000000" w:rsidRPr="00000000" w14:paraId="00000019">
      <w:pPr>
        <w:pageBreakBefore w:val="0"/>
        <w:numPr>
          <w:ilvl w:val="0"/>
          <w:numId w:val="4"/>
        </w:numPr>
        <w:pBdr>
          <w:top w:space="0" w:sz="0" w:val="nil"/>
          <w:left w:space="0" w:sz="0" w:val="nil"/>
          <w:bottom w:space="0" w:sz="0" w:val="nil"/>
          <w:right w:space="0" w:sz="0" w:val="nil"/>
          <w:between w:space="0" w:sz="0" w:val="nil"/>
        </w:pBdr>
        <w:shd w:fill="auto" w:val="clear"/>
        <w:spacing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50/50- $180.00 (Pot was $363.00)</w:t>
      </w: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before="200" w:line="360" w:lineRule="auto"/>
        <w:ind w:left="0" w:firstLine="0"/>
        <w:rPr>
          <w:rFonts w:ascii="Georgia" w:cs="Georgia" w:eastAsia="Georgia" w:hAnsi="Georgia"/>
          <w:sz w:val="18"/>
          <w:szCs w:val="18"/>
        </w:rPr>
      </w:pPr>
      <w:r w:rsidDel="00000000" w:rsidR="00000000" w:rsidRPr="00000000">
        <w:rPr>
          <w:rFonts w:ascii="Georgia" w:cs="Georgia" w:eastAsia="Georgia" w:hAnsi="Georgia"/>
          <w:b w:val="1"/>
          <w:sz w:val="18"/>
          <w:szCs w:val="18"/>
          <w:u w:val="single"/>
          <w:rtl w:val="0"/>
        </w:rPr>
        <w:t xml:space="preserve">New Business</w:t>
      </w:r>
      <w:r w:rsidDel="00000000" w:rsidR="00000000" w:rsidRPr="00000000">
        <w:rPr>
          <w:rtl w:val="0"/>
        </w:rPr>
      </w:r>
    </w:p>
    <w:p w:rsidR="00000000" w:rsidDel="00000000" w:rsidP="00000000" w:rsidRDefault="00000000" w:rsidRPr="00000000" w14:paraId="0000001B">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20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Garden City Santaland Parade- Too late to sign up for 2021, but maybe next year</w:t>
      </w:r>
    </w:p>
    <w:p w:rsidR="00000000" w:rsidDel="00000000" w:rsidP="00000000" w:rsidRDefault="00000000" w:rsidRPr="00000000" w14:paraId="0000001C">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Could be a good way to help build awareness of the Marching Band</w:t>
      </w:r>
    </w:p>
    <w:p w:rsidR="00000000" w:rsidDel="00000000" w:rsidP="00000000" w:rsidRDefault="00000000" w:rsidRPr="00000000" w14:paraId="0000001D">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$500.00 to participate</w:t>
      </w:r>
    </w:p>
    <w:p w:rsidR="00000000" w:rsidDel="00000000" w:rsidP="00000000" w:rsidRDefault="00000000" w:rsidRPr="00000000" w14:paraId="0000001E">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2021 Parade - 11/27 at 10am</w:t>
      </w:r>
    </w:p>
    <w:p w:rsidR="00000000" w:rsidDel="00000000" w:rsidP="00000000" w:rsidRDefault="00000000" w:rsidRPr="00000000" w14:paraId="0000001F">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Slots available to serve hot chocolate 8am</w:t>
      </w:r>
    </w:p>
    <w:p w:rsidR="00000000" w:rsidDel="00000000" w:rsidP="00000000" w:rsidRDefault="00000000" w:rsidRPr="00000000" w14:paraId="00000020">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Senior Dinner - Thursday, 11/4</w:t>
      </w:r>
    </w:p>
    <w:p w:rsidR="00000000" w:rsidDel="00000000" w:rsidP="00000000" w:rsidRDefault="00000000" w:rsidRPr="00000000" w14:paraId="00000021">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100% 2o22 senior participation</w:t>
      </w:r>
    </w:p>
    <w:p w:rsidR="00000000" w:rsidDel="00000000" w:rsidP="00000000" w:rsidRDefault="00000000" w:rsidRPr="00000000" w14:paraId="00000022">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Pizza, pasta, salad, bread</w:t>
      </w:r>
    </w:p>
    <w:p w:rsidR="00000000" w:rsidDel="00000000" w:rsidP="00000000" w:rsidRDefault="00000000" w:rsidRPr="00000000" w14:paraId="00000023">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Cupcakes for dessert</w:t>
      </w:r>
    </w:p>
    <w:p w:rsidR="00000000" w:rsidDel="00000000" w:rsidP="00000000" w:rsidRDefault="00000000" w:rsidRPr="00000000" w14:paraId="00000024">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4th Annual Pancakes with Santa</w:t>
      </w:r>
    </w:p>
    <w:p w:rsidR="00000000" w:rsidDel="00000000" w:rsidP="00000000" w:rsidRDefault="00000000" w:rsidRPr="00000000" w14:paraId="00000025">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12/4/21 80-10am at Westland Applebee’s</w:t>
      </w:r>
    </w:p>
    <w:p w:rsidR="00000000" w:rsidDel="00000000" w:rsidP="00000000" w:rsidRDefault="00000000" w:rsidRPr="00000000" w14:paraId="00000026">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Pancakes, bacon, sausage, juice, coffee, etc.</w:t>
      </w:r>
    </w:p>
    <w:p w:rsidR="00000000" w:rsidDel="00000000" w:rsidP="00000000" w:rsidRDefault="00000000" w:rsidRPr="00000000" w14:paraId="00000027">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Basket donations needed, both family and businesses welcome</w:t>
      </w:r>
    </w:p>
    <w:p w:rsidR="00000000" w:rsidDel="00000000" w:rsidP="00000000" w:rsidRDefault="00000000" w:rsidRPr="00000000" w14:paraId="00000028">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Tickets - $10.00, PreSales $5.00 goes to student, day of goes to program</w:t>
      </w:r>
    </w:p>
    <w:p w:rsidR="00000000" w:rsidDel="00000000" w:rsidP="00000000" w:rsidRDefault="00000000" w:rsidRPr="00000000" w14:paraId="00000029">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Volunteers be there at 7am</w:t>
      </w:r>
    </w:p>
    <w:p w:rsidR="00000000" w:rsidDel="00000000" w:rsidP="00000000" w:rsidRDefault="00000000" w:rsidRPr="00000000" w14:paraId="0000002A">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Students needed to host, seat people, serve drinks, food runners, bussers</w:t>
      </w:r>
    </w:p>
    <w:p w:rsidR="00000000" w:rsidDel="00000000" w:rsidP="00000000" w:rsidRDefault="00000000" w:rsidRPr="00000000" w14:paraId="0000002B">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Usually brings in $3,000.00  - $6,000.00</w:t>
      </w:r>
    </w:p>
    <w:p w:rsidR="00000000" w:rsidDel="00000000" w:rsidP="00000000" w:rsidRDefault="00000000" w:rsidRPr="00000000" w14:paraId="0000002C">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Bethany- requesting $750.00 for new floor for Winterguard</w:t>
      </w:r>
    </w:p>
    <w:p w:rsidR="00000000" w:rsidDel="00000000" w:rsidP="00000000" w:rsidRDefault="00000000" w:rsidRPr="00000000" w14:paraId="0000002D">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Moved- Cathay Russell</w:t>
      </w:r>
    </w:p>
    <w:p w:rsidR="00000000" w:rsidDel="00000000" w:rsidP="00000000" w:rsidRDefault="00000000" w:rsidRPr="00000000" w14:paraId="0000002E">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Seconded- Larry McConnell/Angie Fauls</w:t>
      </w:r>
    </w:p>
    <w:p w:rsidR="00000000" w:rsidDel="00000000" w:rsidP="00000000" w:rsidRDefault="00000000" w:rsidRPr="00000000" w14:paraId="0000002F">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Vote- The ayes have it</w:t>
      </w:r>
    </w:p>
    <w:p w:rsidR="00000000" w:rsidDel="00000000" w:rsidP="00000000" w:rsidRDefault="00000000" w:rsidRPr="00000000" w14:paraId="00000030">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Thank you to Barb and Tori Batko for all of your help, both with managing the Uniforms, and for helping pack up the rooms for renovations</w:t>
      </w:r>
    </w:p>
    <w:p w:rsidR="00000000" w:rsidDel="00000000" w:rsidP="00000000" w:rsidRDefault="00000000" w:rsidRPr="00000000" w14:paraId="00000031">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Angie- Motion to explore the possibility of hosting an MSBOA competition</w:t>
      </w:r>
    </w:p>
    <w:p w:rsidR="00000000" w:rsidDel="00000000" w:rsidP="00000000" w:rsidRDefault="00000000" w:rsidRPr="00000000" w14:paraId="00000032">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Research</w:t>
      </w:r>
    </w:p>
    <w:p w:rsidR="00000000" w:rsidDel="00000000" w:rsidP="00000000" w:rsidRDefault="00000000" w:rsidRPr="00000000" w14:paraId="00000033">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Band participation</w:t>
      </w:r>
    </w:p>
    <w:p w:rsidR="00000000" w:rsidDel="00000000" w:rsidP="00000000" w:rsidRDefault="00000000" w:rsidRPr="00000000" w14:paraId="00000034">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Facilities available for staging &amp; rehearsal space (cafeteria, gyms)</w:t>
      </w:r>
    </w:p>
    <w:p w:rsidR="00000000" w:rsidDel="00000000" w:rsidP="00000000" w:rsidRDefault="00000000" w:rsidRPr="00000000" w14:paraId="00000035">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Pay for custodial staff- rate is time and a half</w:t>
      </w:r>
    </w:p>
    <w:p w:rsidR="00000000" w:rsidDel="00000000" w:rsidP="00000000" w:rsidRDefault="00000000" w:rsidRPr="00000000" w14:paraId="00000036">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Seconded- Jessica Harless</w:t>
      </w:r>
    </w:p>
    <w:p w:rsidR="00000000" w:rsidDel="00000000" w:rsidP="00000000" w:rsidRDefault="00000000" w:rsidRPr="00000000" w14:paraId="00000037">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Vote- The ayes have it</w:t>
      </w:r>
    </w:p>
    <w:p w:rsidR="00000000" w:rsidDel="00000000" w:rsidP="00000000" w:rsidRDefault="00000000" w:rsidRPr="00000000" w14:paraId="00000038">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Fundraising Chair position is open</w:t>
      </w:r>
    </w:p>
    <w:p w:rsidR="00000000" w:rsidDel="00000000" w:rsidP="00000000" w:rsidRDefault="00000000" w:rsidRPr="00000000" w14:paraId="00000039">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Football boosters disbanded</w:t>
      </w:r>
    </w:p>
    <w:p w:rsidR="00000000" w:rsidDel="00000000" w:rsidP="00000000" w:rsidRDefault="00000000" w:rsidRPr="00000000" w14:paraId="0000003A">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Soccer is getting 100% of football concessions</w:t>
      </w:r>
    </w:p>
    <w:p w:rsidR="00000000" w:rsidDel="00000000" w:rsidP="00000000" w:rsidRDefault="00000000" w:rsidRPr="00000000" w14:paraId="0000003B">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JV/Freshman game available?</w:t>
      </w:r>
    </w:p>
    <w:p w:rsidR="00000000" w:rsidDel="00000000" w:rsidP="00000000" w:rsidRDefault="00000000" w:rsidRPr="00000000" w14:paraId="0000003C">
      <w:pPr>
        <w:pageBreakBefore w:val="0"/>
        <w:numPr>
          <w:ilvl w:val="3"/>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88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Band &amp; Guard members could work</w:t>
      </w:r>
    </w:p>
    <w:p w:rsidR="00000000" w:rsidDel="00000000" w:rsidP="00000000" w:rsidRDefault="00000000" w:rsidRPr="00000000" w14:paraId="0000003D">
      <w:pPr>
        <w:pageBreakBefore w:val="0"/>
        <w:numPr>
          <w:ilvl w:val="3"/>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88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50/50 raffle, as long as we do it the day of, and the pot is less than $1,000.00</w:t>
      </w:r>
    </w:p>
    <w:p w:rsidR="00000000" w:rsidDel="00000000" w:rsidP="00000000" w:rsidRDefault="00000000" w:rsidRPr="00000000" w14:paraId="0000003E">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New uniforms?</w:t>
      </w:r>
    </w:p>
    <w:p w:rsidR="00000000" w:rsidDel="00000000" w:rsidP="00000000" w:rsidRDefault="00000000" w:rsidRPr="00000000" w14:paraId="0000003F">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Current ones purchased in 2005</w:t>
      </w:r>
    </w:p>
    <w:p w:rsidR="00000000" w:rsidDel="00000000" w:rsidP="00000000" w:rsidRDefault="00000000" w:rsidRPr="00000000" w14:paraId="00000040">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District is paying for WMHS new uniforms</w:t>
      </w:r>
    </w:p>
    <w:p w:rsidR="00000000" w:rsidDel="00000000" w:rsidP="00000000" w:rsidRDefault="00000000" w:rsidRPr="00000000" w14:paraId="00000041">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No need for new raincoats or garment bags</w:t>
      </w:r>
    </w:p>
    <w:p w:rsidR="00000000" w:rsidDel="00000000" w:rsidP="00000000" w:rsidRDefault="00000000" w:rsidRPr="00000000" w14:paraId="00000042">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Music library is too small- add to it?</w:t>
      </w:r>
    </w:p>
    <w:p w:rsidR="00000000" w:rsidDel="00000000" w:rsidP="00000000" w:rsidRDefault="00000000" w:rsidRPr="00000000" w14:paraId="00000043">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Bass drum is old- replace?</w:t>
      </w:r>
    </w:p>
    <w:p w:rsidR="00000000" w:rsidDel="00000000" w:rsidP="00000000" w:rsidRDefault="00000000" w:rsidRPr="00000000" w14:paraId="00000044">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What is our 5 year plan?</w:t>
      </w:r>
    </w:p>
    <w:p w:rsidR="00000000" w:rsidDel="00000000" w:rsidP="00000000" w:rsidRDefault="00000000" w:rsidRPr="00000000" w14:paraId="00000045">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Cathy Russell- motion for permission to pursue raffle ticket dinner</w:t>
      </w:r>
    </w:p>
    <w:p w:rsidR="00000000" w:rsidDel="00000000" w:rsidP="00000000" w:rsidRDefault="00000000" w:rsidRPr="00000000" w14:paraId="00000046">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Tickets $200.00 ea. 169 sold, #170 auctioned as a prize</w:t>
      </w:r>
    </w:p>
    <w:p w:rsidR="00000000" w:rsidDel="00000000" w:rsidP="00000000" w:rsidRDefault="00000000" w:rsidRPr="00000000" w14:paraId="00000047">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Grand prize- $10,000.00</w:t>
      </w:r>
    </w:p>
    <w:p w:rsidR="00000000" w:rsidDel="00000000" w:rsidP="00000000" w:rsidRDefault="00000000" w:rsidRPr="00000000" w14:paraId="00000048">
      <w:pPr>
        <w:pageBreakBefore w:val="0"/>
        <w:numPr>
          <w:ilvl w:val="3"/>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88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Everyone wins something</w:t>
      </w:r>
    </w:p>
    <w:p w:rsidR="00000000" w:rsidDel="00000000" w:rsidP="00000000" w:rsidRDefault="00000000" w:rsidRPr="00000000" w14:paraId="00000049">
      <w:pPr>
        <w:pageBreakBefore w:val="0"/>
        <w:numPr>
          <w:ilvl w:val="2"/>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216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Need donations for prizes</w:t>
      </w:r>
    </w:p>
    <w:p w:rsidR="00000000" w:rsidDel="00000000" w:rsidP="00000000" w:rsidRDefault="00000000" w:rsidRPr="00000000" w14:paraId="0000004A">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$27,000.00 to organization</w:t>
      </w:r>
    </w:p>
    <w:p w:rsidR="00000000" w:rsidDel="00000000" w:rsidP="00000000" w:rsidRDefault="00000000" w:rsidRPr="00000000" w14:paraId="0000004B">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50/50 Raffle?</w:t>
      </w:r>
    </w:p>
    <w:p w:rsidR="00000000" w:rsidDel="00000000" w:rsidP="00000000" w:rsidRDefault="00000000" w:rsidRPr="00000000" w14:paraId="0000004C">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Need Date &amp; Venue for dinner</w:t>
      </w:r>
    </w:p>
    <w:p w:rsidR="00000000" w:rsidDel="00000000" w:rsidP="00000000" w:rsidRDefault="00000000" w:rsidRPr="00000000" w14:paraId="0000004D">
      <w:pPr>
        <w:pageBreakBefore w:val="0"/>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Golf Outing in spring?</w:t>
      </w:r>
    </w:p>
    <w:p w:rsidR="00000000" w:rsidDel="00000000" w:rsidP="00000000" w:rsidRDefault="00000000" w:rsidRPr="00000000" w14:paraId="0000004E">
      <w:pPr>
        <w:pageBreakBefore w:val="0"/>
        <w:numPr>
          <w:ilvl w:val="1"/>
          <w:numId w:val="3"/>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Deposit, hole in 1 insurance?</w:t>
      </w:r>
    </w:p>
    <w:p w:rsidR="00000000" w:rsidDel="00000000" w:rsidP="00000000" w:rsidRDefault="00000000" w:rsidRPr="00000000" w14:paraId="0000004F">
      <w:pPr>
        <w:pageBreakBefore w:val="0"/>
        <w:numPr>
          <w:ilvl w:val="0"/>
          <w:numId w:val="3"/>
        </w:numPr>
        <w:pBdr>
          <w:top w:space="0" w:sz="0" w:val="nil"/>
          <w:left w:space="0" w:sz="0" w:val="nil"/>
          <w:bottom w:space="0" w:sz="0" w:val="nil"/>
          <w:right w:space="0" w:sz="0" w:val="nil"/>
          <w:between w:space="0" w:sz="0" w:val="nil"/>
        </w:pBdr>
        <w:shd w:fill="auto" w:val="clear"/>
        <w:spacing w:before="0" w:beforeAutospacing="0" w:line="360" w:lineRule="auto"/>
        <w:ind w:left="720" w:hanging="360"/>
        <w:rPr>
          <w:rFonts w:ascii="Georgia" w:cs="Georgia" w:eastAsia="Georgia" w:hAnsi="Georgia"/>
          <w:sz w:val="18"/>
          <w:szCs w:val="18"/>
          <w:u w:val="none"/>
        </w:rPr>
      </w:pPr>
      <w:r w:rsidDel="00000000" w:rsidR="00000000" w:rsidRPr="00000000">
        <w:rPr>
          <w:rFonts w:ascii="Georgia" w:cs="Georgia" w:eastAsia="Georgia" w:hAnsi="Georgia"/>
          <w:sz w:val="18"/>
          <w:szCs w:val="18"/>
          <w:rtl w:val="0"/>
        </w:rPr>
        <w:t xml:space="preserve">Pancake breakfast tickets are available </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before="200" w:line="360" w:lineRule="auto"/>
        <w:rPr>
          <w:rFonts w:ascii="Georgia" w:cs="Georgia" w:eastAsia="Georgia" w:hAnsi="Georgia"/>
          <w:sz w:val="18"/>
          <w:szCs w:val="18"/>
        </w:rPr>
      </w:pPr>
      <w:r w:rsidDel="00000000" w:rsidR="00000000" w:rsidRPr="00000000">
        <w:rPr>
          <w:rFonts w:ascii="Georgia" w:cs="Georgia" w:eastAsia="Georgia" w:hAnsi="Georgia"/>
          <w:sz w:val="18"/>
          <w:szCs w:val="18"/>
          <w:rtl w:val="0"/>
        </w:rPr>
        <w:t xml:space="preserve">Meeting Concluded: 7:53pm, Jessica Harless/Larry McConnell carriesd </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before="200" w:line="360" w:lineRule="auto"/>
        <w:rPr/>
      </w:pPr>
      <w:r w:rsidDel="00000000" w:rsidR="00000000" w:rsidRPr="00000000">
        <w:rPr>
          <w:rFonts w:ascii="Georgia" w:cs="Georgia" w:eastAsia="Georgia" w:hAnsi="Georgia"/>
          <w:sz w:val="18"/>
          <w:szCs w:val="18"/>
          <w:rtl w:val="0"/>
        </w:rPr>
        <w:t xml:space="preserve">N</w:t>
      </w:r>
      <w:r w:rsidDel="00000000" w:rsidR="00000000" w:rsidRPr="00000000">
        <w:rPr>
          <w:rFonts w:ascii="Georgia" w:cs="Georgia" w:eastAsia="Georgia" w:hAnsi="Georgia"/>
          <w:color w:val="424242"/>
          <w:sz w:val="18"/>
          <w:szCs w:val="18"/>
          <w:rtl w:val="0"/>
        </w:rPr>
        <w:t xml:space="preserve">EXT </w:t>
      </w:r>
      <w:r w:rsidDel="00000000" w:rsidR="00000000" w:rsidRPr="00000000">
        <w:rPr>
          <w:rFonts w:ascii="Georgia" w:cs="Georgia" w:eastAsia="Georgia" w:hAnsi="Georgia"/>
          <w:sz w:val="18"/>
          <w:szCs w:val="18"/>
          <w:rtl w:val="0"/>
        </w:rPr>
        <w:t xml:space="preserve">MEETING: Monday, December 13th 7:00pm</w:t>
      </w:r>
      <w:r w:rsidDel="00000000" w:rsidR="00000000" w:rsidRPr="00000000">
        <w:rPr>
          <w:rFonts w:ascii="Georgia" w:cs="Georgia" w:eastAsia="Georgia" w:hAnsi="Georgia"/>
          <w:rtl w:val="0"/>
        </w:rPr>
        <w:t xml:space="preserve"> </w:t>
      </w:r>
      <w:r w:rsidDel="00000000" w:rsidR="00000000" w:rsidRPr="00000000">
        <w:rPr>
          <w:rtl w:val="0"/>
        </w:rPr>
      </w:r>
    </w:p>
    <w:sectPr>
      <w:headerReference r:id="rId6" w:type="first"/>
      <w:footerReference r:id="rId7" w:type="first"/>
      <w:pgSz w:h="15840" w:w="12240" w:orient="portrait"/>
      <w:pgMar w:bottom="1080" w:top="108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Style w:val="Heading1"/>
      <w:keepNext w:val="0"/>
      <w:widowControl w:val="0"/>
      <w:spacing w:before="0" w:lineRule="auto"/>
      <w:jc w:val="center"/>
      <w:rPr>
        <w:rFonts w:ascii="Georgia" w:cs="Georgia" w:eastAsia="Georgia" w:hAnsi="Georgia"/>
        <w:sz w:val="20"/>
        <w:szCs w:val="20"/>
      </w:rPr>
    </w:pPr>
    <w:bookmarkStart w:colFirst="0" w:colLast="0" w:name="_o18bkwx2b60u" w:id="1"/>
    <w:bookmarkEnd w:id="1"/>
    <w:r w:rsidDel="00000000" w:rsidR="00000000" w:rsidRPr="00000000">
      <w:rPr>
        <w:rtl w:val="0"/>
      </w:rPr>
    </w:r>
  </w:p>
  <w:p w:rsidR="00000000" w:rsidDel="00000000" w:rsidP="00000000" w:rsidRDefault="00000000" w:rsidRPr="00000000" w14:paraId="00000053">
    <w:pPr>
      <w:pStyle w:val="Heading1"/>
      <w:keepNext w:val="0"/>
      <w:widowControl w:val="0"/>
      <w:spacing w:before="0" w:lineRule="auto"/>
      <w:jc w:val="center"/>
      <w:rPr>
        <w:rFonts w:ascii="Georgia" w:cs="Georgia" w:eastAsia="Georgia" w:hAnsi="Georgia"/>
        <w:sz w:val="20"/>
        <w:szCs w:val="20"/>
      </w:rPr>
    </w:pPr>
    <w:bookmarkStart w:colFirst="0" w:colLast="0" w:name="_r4dg9kyawxrh" w:id="2"/>
    <w:bookmarkEnd w:id="2"/>
    <w:r w:rsidDel="00000000" w:rsidR="00000000" w:rsidRPr="00000000">
      <w:rPr>
        <w:rFonts w:ascii="Georgia" w:cs="Georgia" w:eastAsia="Georgia" w:hAnsi="Georgia"/>
        <w:sz w:val="20"/>
        <w:szCs w:val="20"/>
        <w:rtl w:val="0"/>
      </w:rPr>
      <w:t xml:space="preserve">John Glenn High School Music Boosters</w:t>
    </w:r>
  </w:p>
  <w:p w:rsidR="00000000" w:rsidDel="00000000" w:rsidP="00000000" w:rsidRDefault="00000000" w:rsidRPr="00000000" w14:paraId="00000054">
    <w:pPr>
      <w:pStyle w:val="Heading1"/>
      <w:keepNext w:val="0"/>
      <w:widowControl w:val="0"/>
      <w:spacing w:before="0" w:lineRule="auto"/>
      <w:jc w:val="center"/>
      <w:rPr>
        <w:rFonts w:ascii="Georgia" w:cs="Georgia" w:eastAsia="Georgia" w:hAnsi="Georgia"/>
        <w:sz w:val="20"/>
        <w:szCs w:val="20"/>
      </w:rPr>
    </w:pPr>
    <w:bookmarkStart w:colFirst="0" w:colLast="0" w:name="_f9yqh33zzkv" w:id="3"/>
    <w:bookmarkEnd w:id="3"/>
    <w:r w:rsidDel="00000000" w:rsidR="00000000" w:rsidRPr="00000000">
      <w:rPr>
        <w:rFonts w:ascii="Georgia" w:cs="Georgia" w:eastAsia="Georgia" w:hAnsi="Georgia"/>
        <w:sz w:val="20"/>
        <w:szCs w:val="20"/>
        <w:rtl w:val="0"/>
      </w:rPr>
      <w:t xml:space="preserve">Instrumental/Booster Meeting Minutes</w:t>
    </w:r>
  </w:p>
  <w:p w:rsidR="00000000" w:rsidDel="00000000" w:rsidP="00000000" w:rsidRDefault="00000000" w:rsidRPr="00000000" w14:paraId="00000055">
    <w:pPr>
      <w:pStyle w:val="Heading1"/>
      <w:keepNext w:val="0"/>
      <w:widowControl w:val="0"/>
      <w:spacing w:before="0" w:lineRule="auto"/>
      <w:jc w:val="center"/>
      <w:rPr/>
    </w:pPr>
    <w:bookmarkStart w:colFirst="0" w:colLast="0" w:name="_2tudrps5r315" w:id="4"/>
    <w:bookmarkEnd w:id="4"/>
    <w:r w:rsidDel="00000000" w:rsidR="00000000" w:rsidRPr="00000000">
      <w:rPr>
        <w:rFonts w:ascii="Georgia" w:cs="Georgia" w:eastAsia="Georgia" w:hAnsi="Georgia"/>
        <w:sz w:val="20"/>
        <w:szCs w:val="20"/>
        <w:rtl w:val="0"/>
      </w:rPr>
      <w:t xml:space="preserve">November 1, 2021</w:t>
    </w:r>
    <w:r w:rsidDel="00000000" w:rsidR="00000000" w:rsidRPr="0000000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1"/>
                  <a:srcRect b="0" l="0" r="0" t="0"/>
                  <a:stretch>
                    <a:fillRect/>
                  </a:stretch>
                </pic:blipFill>
                <pic:spPr>
                  <a:xfrm>
                    <a:off x="0" y="0"/>
                    <a:ext cx="5943600" cy="5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pageBreakBefore w:val="0"/>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pageBreakBefore w:val="0"/>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pageBreakBefore w:val="0"/>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